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C242" w14:textId="45CCC86F" w:rsidR="00FA2A2C" w:rsidRPr="002B5D47" w:rsidRDefault="002D7D41">
      <w:r w:rsidRPr="002B5D47">
        <w:rPr>
          <w:rFonts w:eastAsia="Times New Roman" w:cs="Arial"/>
          <w:b/>
          <w:bCs/>
          <w:color w:val="000000"/>
          <w:kern w:val="0"/>
          <w:lang w:eastAsia="en-GB"/>
          <w14:ligatures w14:val="none"/>
        </w:rPr>
        <w:t>PMS supplier position for Dental Reform Prior Approval clinical criteria changes</w:t>
      </w:r>
    </w:p>
    <w:p w14:paraId="0B241F78" w14:textId="1D6AD166" w:rsidR="002D7D41" w:rsidRPr="002B5D47" w:rsidRDefault="002D7D41"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>The Prior Approval clinical criteria changes are effective from 1 November 2026.</w:t>
      </w: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br/>
        <w:t>All PMS suppliers are aware of the changes and timescales required.</w:t>
      </w:r>
    </w:p>
    <w:p w14:paraId="1224339E" w14:textId="346F4548" w:rsidR="00F403ED" w:rsidRDefault="002D7D41" w:rsidP="0087250E">
      <w:pPr>
        <w:spacing w:after="0" w:line="240" w:lineRule="auto"/>
        <w:rPr>
          <w:rFonts w:eastAsia="Times New Roman" w:cs="Arial"/>
          <w:color w:val="000000"/>
          <w:kern w:val="0"/>
          <w:lang w:eastAsia="en-GB"/>
          <w14:ligatures w14:val="none"/>
        </w:rPr>
      </w:pP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>The following table is an indication of the dates each PMS supplier is targeting for delivery</w:t>
      </w:r>
      <w:r w:rsidR="004D10AE" w:rsidRPr="002B5D47">
        <w:rPr>
          <w:rFonts w:eastAsia="Times New Roman" w:cs="Arial"/>
          <w:color w:val="000000"/>
          <w:kern w:val="0"/>
          <w:lang w:eastAsia="en-GB"/>
          <w14:ligatures w14:val="none"/>
        </w:rPr>
        <w:t>:</w:t>
      </w: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 xml:space="preserve">  </w:t>
      </w:r>
    </w:p>
    <w:p w14:paraId="3F5542D0" w14:textId="77777777" w:rsidR="0087250E" w:rsidRPr="0087250E" w:rsidRDefault="0087250E" w:rsidP="0087250E">
      <w:pPr>
        <w:spacing w:after="0" w:line="240" w:lineRule="auto"/>
        <w:rPr>
          <w:rFonts w:eastAsia="Times New Roman" w:cs="Arial"/>
          <w:color w:val="000000"/>
          <w:kern w:val="0"/>
          <w:lang w:eastAsia="en-GB"/>
          <w14:ligatures w14:val="none"/>
        </w:rPr>
      </w:pPr>
    </w:p>
    <w:tbl>
      <w:tblPr>
        <w:tblW w:w="13240" w:type="dxa"/>
        <w:tblLook w:val="04A0" w:firstRow="1" w:lastRow="0" w:firstColumn="1" w:lastColumn="0" w:noHBand="0" w:noVBand="1"/>
      </w:tblPr>
      <w:tblGrid>
        <w:gridCol w:w="2760"/>
        <w:gridCol w:w="1900"/>
        <w:gridCol w:w="1780"/>
        <w:gridCol w:w="2260"/>
        <w:gridCol w:w="2280"/>
        <w:gridCol w:w="2260"/>
      </w:tblGrid>
      <w:tr w:rsidR="0087250E" w:rsidRPr="0087250E" w14:paraId="636D1209" w14:textId="77777777" w:rsidTr="0087250E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B1F70" w14:textId="77777777" w:rsidR="0087250E" w:rsidRPr="0087250E" w:rsidRDefault="0087250E" w:rsidP="00872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4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3B1B4AC" w14:textId="77777777" w:rsidR="0087250E" w:rsidRPr="0087250E" w:rsidRDefault="0087250E" w:rsidP="0087250E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PMS Supplier Readiness</w:t>
            </w:r>
          </w:p>
        </w:tc>
      </w:tr>
      <w:tr w:rsidR="0087250E" w:rsidRPr="0087250E" w14:paraId="42EBC224" w14:textId="77777777" w:rsidTr="0087250E">
        <w:trPr>
          <w:trHeight w:val="915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9BE28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PMS Supplier/System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0EB09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Development completion date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57E54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System testing completion date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C2FFC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Commence Fit for Purpose testing with ATOS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9BDB9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Commence Accreditation testing with PSDS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0409E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Implementation date</w:t>
            </w:r>
          </w:p>
        </w:tc>
      </w:tr>
      <w:tr w:rsidR="0087250E" w:rsidRPr="0087250E" w14:paraId="0D1969A4" w14:textId="77777777" w:rsidTr="0087250E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83C9A0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Carestream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AE433" w14:textId="156581CF" w:rsidR="0087250E" w:rsidRPr="0087250E" w:rsidRDefault="00015656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4B70A0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17A02" w14:textId="55D57258" w:rsidR="0087250E" w:rsidRPr="0087250E" w:rsidRDefault="00E875C6" w:rsidP="00E875C6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 xml:space="preserve">             Complete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24D69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22-Sep-26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06ED7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30-Sep-26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902B3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mid Oct 2026</w:t>
            </w:r>
          </w:p>
        </w:tc>
      </w:tr>
      <w:tr w:rsidR="0058737C" w:rsidRPr="0087250E" w14:paraId="1A081DC6" w14:textId="77777777" w:rsidTr="00BD182E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F67F8A" w14:textId="77777777" w:rsidR="0058737C" w:rsidRPr="0087250E" w:rsidRDefault="0058737C" w:rsidP="0058737C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Dentally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5878522" w14:textId="77573344" w:rsidR="0058737C" w:rsidRPr="0087250E" w:rsidRDefault="0058737C" w:rsidP="0058737C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4B70A0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0B4571" w14:textId="01EBD2DC" w:rsidR="0058737C" w:rsidRPr="0087250E" w:rsidRDefault="0058737C" w:rsidP="0058737C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4B70A0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73BC98" w14:textId="0E8321FF" w:rsidR="0058737C" w:rsidRPr="0087250E" w:rsidRDefault="0058737C" w:rsidP="0058737C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4B70A0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6E410" w14:textId="10421134" w:rsidR="0058737C" w:rsidRPr="0087250E" w:rsidRDefault="00683815" w:rsidP="0058737C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In progress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3839A4" w14:textId="77777777" w:rsidR="0058737C" w:rsidRPr="0087250E" w:rsidRDefault="0058737C" w:rsidP="0058737C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w/c 26 Oct 2026</w:t>
            </w:r>
          </w:p>
        </w:tc>
      </w:tr>
      <w:tr w:rsidR="0087250E" w:rsidRPr="0087250E" w14:paraId="29EE2407" w14:textId="77777777" w:rsidTr="0087250E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6AFC90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Pearl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67ECAA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21-Sep-26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F131E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  <w:t>25-Sep-26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D4C2E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  <w:t>28-Sep-26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031DC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05-Oct-26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5CB1F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w/c 26 Oct 2026</w:t>
            </w:r>
          </w:p>
        </w:tc>
      </w:tr>
      <w:tr w:rsidR="0087250E" w:rsidRPr="0087250E" w14:paraId="7D5BFA09" w14:textId="77777777" w:rsidTr="0087250E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E8EA20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Software of Excellence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A8F57" w14:textId="72D279CF" w:rsidR="0087250E" w:rsidRPr="0087250E" w:rsidRDefault="00057E79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9BB8C" w14:textId="062B875E" w:rsidR="0087250E" w:rsidRPr="0087250E" w:rsidRDefault="00057E79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CB383" w14:textId="2AE0CEE4" w:rsidR="0087250E" w:rsidRPr="0087250E" w:rsidRDefault="00057E79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F97A3" w14:textId="1D92A670" w:rsidR="0087250E" w:rsidRPr="0087250E" w:rsidRDefault="00E875C6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Complete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90330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w/c 26 Oct 2026</w:t>
            </w:r>
          </w:p>
        </w:tc>
      </w:tr>
      <w:tr w:rsidR="0087250E" w:rsidRPr="0087250E" w14:paraId="6735510A" w14:textId="77777777" w:rsidTr="0087250E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9434EA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Systems for Dentists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ED956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21-Sep-26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49A65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02-Oct-26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41318" w14:textId="77777777" w:rsidR="0087250E" w:rsidRPr="0087250E" w:rsidRDefault="0087250E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kern w:val="0"/>
                <w:lang w:eastAsia="en-GB"/>
                <w14:ligatures w14:val="none"/>
              </w:rPr>
              <w:t>05-Oct-26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D6A0A" w14:textId="1FF9C152" w:rsidR="0087250E" w:rsidRPr="0087250E" w:rsidRDefault="00AC4ACD" w:rsidP="0087250E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08</w:t>
            </w:r>
            <w:r w:rsidR="0087250E"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-Oct-26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9F83E" w14:textId="77777777" w:rsidR="0087250E" w:rsidRPr="0087250E" w:rsidRDefault="0087250E" w:rsidP="0087250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</w:pPr>
            <w:r w:rsidRPr="0087250E">
              <w:rPr>
                <w:rFonts w:ascii="Aptos" w:eastAsia="Times New Roman" w:hAnsi="Aptos" w:cs="Times New Roman"/>
                <w:color w:val="000000"/>
                <w:kern w:val="0"/>
                <w:lang w:eastAsia="en-GB"/>
                <w14:ligatures w14:val="none"/>
              </w:rPr>
              <w:t>w/c 26 Oct 2026</w:t>
            </w:r>
          </w:p>
        </w:tc>
      </w:tr>
    </w:tbl>
    <w:p w14:paraId="689E2D00" w14:textId="77777777" w:rsidR="0087250E" w:rsidRDefault="0087250E">
      <w:pPr>
        <w:rPr>
          <w:rFonts w:cs="Arial"/>
        </w:rPr>
      </w:pPr>
    </w:p>
    <w:p w14:paraId="27D4CF3C" w14:textId="29A20959" w:rsidR="002D7D41" w:rsidRPr="002B5D47" w:rsidRDefault="002D7D41">
      <w:r w:rsidRPr="002B5D47">
        <w:rPr>
          <w:rFonts w:eastAsia="Times New Roman" w:cs="Arial"/>
          <w:b/>
          <w:bCs/>
          <w:i/>
          <w:iCs/>
          <w:color w:val="000000"/>
          <w:kern w:val="0"/>
          <w:lang w:eastAsia="en-GB"/>
          <w14:ligatures w14:val="none"/>
        </w:rPr>
        <w:t>All PMS Suppliers have confirmed that there will be a level of communication/guidance advising practices of changes and any impact to software.  This will be carried out nearer the point of implementation.</w:t>
      </w:r>
    </w:p>
    <w:p w14:paraId="4FB5A83E" w14:textId="4021E882" w:rsidR="002D7D41" w:rsidRPr="00810FBC" w:rsidRDefault="00810FBC">
      <w:pPr>
        <w:rPr>
          <w:rFonts w:eastAsia="Times New Roman" w:cs="Arial"/>
          <w:b/>
          <w:bCs/>
          <w:i/>
          <w:iCs/>
          <w:color w:val="000000"/>
          <w:kern w:val="0"/>
          <w:lang w:eastAsia="en-GB"/>
          <w14:ligatures w14:val="none"/>
        </w:rPr>
      </w:pPr>
      <w:r w:rsidRPr="00810FBC">
        <w:rPr>
          <w:rFonts w:eastAsia="Times New Roman" w:cs="Arial"/>
          <w:b/>
          <w:bCs/>
          <w:i/>
          <w:iCs/>
          <w:color w:val="000000"/>
          <w:kern w:val="0"/>
          <w:lang w:eastAsia="en-GB"/>
          <w14:ligatures w14:val="none"/>
        </w:rPr>
        <w:t>If you have any questions or concerns over the dates included in the table above, please contact your PMS supplier.</w:t>
      </w:r>
    </w:p>
    <w:p w14:paraId="5B83209D" w14:textId="77777777" w:rsidR="00361A2E" w:rsidRDefault="00361A2E">
      <w:pPr>
        <w:rPr>
          <w:rFonts w:eastAsia="Times New Roman" w:cs="Arial"/>
          <w:color w:val="000000"/>
          <w:kern w:val="0"/>
          <w:lang w:eastAsia="en-GB"/>
          <w14:ligatures w14:val="none"/>
        </w:rPr>
      </w:pPr>
    </w:p>
    <w:p w14:paraId="676FE08B" w14:textId="77777777" w:rsidR="00361A2E" w:rsidRDefault="00361A2E">
      <w:pPr>
        <w:rPr>
          <w:rFonts w:eastAsia="Times New Roman" w:cs="Arial"/>
          <w:color w:val="000000"/>
          <w:kern w:val="0"/>
          <w:lang w:eastAsia="en-GB"/>
          <w14:ligatures w14:val="none"/>
        </w:rPr>
      </w:pPr>
    </w:p>
    <w:p w14:paraId="3221C72F" w14:textId="508708F8" w:rsidR="00810FBC" w:rsidRDefault="002D7D41">
      <w:pPr>
        <w:rPr>
          <w:rFonts w:eastAsia="Times New Roman" w:cs="Arial"/>
          <w:color w:val="000000"/>
          <w:kern w:val="0"/>
          <w:lang w:eastAsia="en-GB"/>
          <w14:ligatures w14:val="none"/>
        </w:rPr>
      </w:pP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>Please be aware that dates are subject to change.</w:t>
      </w:r>
    </w:p>
    <w:p w14:paraId="4BD3D4E2" w14:textId="30500BFA" w:rsidR="002D7D41" w:rsidRPr="00810FBC" w:rsidRDefault="002D7D41">
      <w:pPr>
        <w:rPr>
          <w:rFonts w:eastAsia="Times New Roman" w:cs="Arial"/>
          <w:color w:val="000000"/>
          <w:kern w:val="0"/>
          <w:lang w:eastAsia="en-GB"/>
          <w14:ligatures w14:val="none"/>
        </w:rPr>
      </w:pP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>Date Last Updated</w:t>
      </w:r>
      <w:r w:rsidR="00032B17">
        <w:rPr>
          <w:rFonts w:eastAsia="Times New Roman" w:cs="Arial"/>
          <w:color w:val="000000"/>
          <w:kern w:val="0"/>
          <w:lang w:eastAsia="en-GB"/>
          <w14:ligatures w14:val="none"/>
        </w:rPr>
        <w:t xml:space="preserve"> </w:t>
      </w:r>
      <w:r w:rsidR="00683815">
        <w:rPr>
          <w:rFonts w:eastAsia="Times New Roman" w:cs="Arial"/>
          <w:color w:val="000000"/>
          <w:kern w:val="0"/>
          <w:lang w:eastAsia="en-GB"/>
          <w14:ligatures w14:val="none"/>
        </w:rPr>
        <w:t>–</w:t>
      </w:r>
      <w:r w:rsidRPr="002B5D47">
        <w:rPr>
          <w:rFonts w:eastAsia="Times New Roman" w:cs="Arial"/>
          <w:color w:val="000000"/>
          <w:kern w:val="0"/>
          <w:lang w:eastAsia="en-GB"/>
          <w14:ligatures w14:val="none"/>
        </w:rPr>
        <w:t xml:space="preserve"> </w:t>
      </w:r>
      <w:r w:rsidR="00BC18AC">
        <w:rPr>
          <w:rFonts w:eastAsia="Times New Roman" w:cs="Arial"/>
          <w:color w:val="000000"/>
          <w:kern w:val="0"/>
          <w:lang w:eastAsia="en-GB"/>
          <w14:ligatures w14:val="none"/>
        </w:rPr>
        <w:t>1</w:t>
      </w:r>
      <w:r w:rsidR="00E875C6">
        <w:rPr>
          <w:rFonts w:eastAsia="Times New Roman" w:cs="Arial"/>
          <w:color w:val="000000"/>
          <w:kern w:val="0"/>
          <w:lang w:eastAsia="en-GB"/>
          <w14:ligatures w14:val="none"/>
        </w:rPr>
        <w:t>8</w:t>
      </w:r>
      <w:r w:rsidR="00683815">
        <w:rPr>
          <w:rFonts w:eastAsia="Times New Roman" w:cs="Arial"/>
          <w:color w:val="000000"/>
          <w:kern w:val="0"/>
          <w:lang w:eastAsia="en-GB"/>
          <w14:ligatures w14:val="none"/>
        </w:rPr>
        <w:t>/09</w:t>
      </w:r>
      <w:r w:rsidR="00032B17">
        <w:rPr>
          <w:rFonts w:eastAsia="Times New Roman" w:cs="Arial"/>
          <w:color w:val="000000"/>
          <w:kern w:val="0"/>
          <w:lang w:eastAsia="en-GB"/>
          <w14:ligatures w14:val="none"/>
        </w:rPr>
        <w:t>/2026</w:t>
      </w:r>
    </w:p>
    <w:sectPr w:rsidR="002D7D41" w:rsidRPr="00810FBC" w:rsidSect="009248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41"/>
    <w:rsid w:val="00015656"/>
    <w:rsid w:val="00017605"/>
    <w:rsid w:val="000176B6"/>
    <w:rsid w:val="00032B17"/>
    <w:rsid w:val="000346AA"/>
    <w:rsid w:val="00057E79"/>
    <w:rsid w:val="00071351"/>
    <w:rsid w:val="000C1C64"/>
    <w:rsid w:val="000F7807"/>
    <w:rsid w:val="002A6746"/>
    <w:rsid w:val="002B5D47"/>
    <w:rsid w:val="002D7D41"/>
    <w:rsid w:val="00361A2E"/>
    <w:rsid w:val="0045087D"/>
    <w:rsid w:val="004D10AE"/>
    <w:rsid w:val="004E157B"/>
    <w:rsid w:val="004E3586"/>
    <w:rsid w:val="00571E4E"/>
    <w:rsid w:val="0058737C"/>
    <w:rsid w:val="00683815"/>
    <w:rsid w:val="007C6FE9"/>
    <w:rsid w:val="00810FBC"/>
    <w:rsid w:val="0087250E"/>
    <w:rsid w:val="0092487C"/>
    <w:rsid w:val="009548EB"/>
    <w:rsid w:val="009B5D88"/>
    <w:rsid w:val="009F4B45"/>
    <w:rsid w:val="00A0634C"/>
    <w:rsid w:val="00A73327"/>
    <w:rsid w:val="00A9479A"/>
    <w:rsid w:val="00AC4ACD"/>
    <w:rsid w:val="00B1523D"/>
    <w:rsid w:val="00B52115"/>
    <w:rsid w:val="00B721EF"/>
    <w:rsid w:val="00BB3EDB"/>
    <w:rsid w:val="00BC18AC"/>
    <w:rsid w:val="00BE3ECB"/>
    <w:rsid w:val="00D12EB8"/>
    <w:rsid w:val="00DF3E68"/>
    <w:rsid w:val="00E250BF"/>
    <w:rsid w:val="00E62652"/>
    <w:rsid w:val="00E875C6"/>
    <w:rsid w:val="00EC312E"/>
    <w:rsid w:val="00F30659"/>
    <w:rsid w:val="00F403ED"/>
    <w:rsid w:val="00F45CF6"/>
    <w:rsid w:val="00FA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E114"/>
  <w15:chartTrackingRefBased/>
  <w15:docId w15:val="{CAC09C18-06C1-48C8-9D6A-F6407332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D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Shepherd</dc:creator>
  <cp:keywords/>
  <dc:description/>
  <cp:lastModifiedBy>John McCartney</cp:lastModifiedBy>
  <cp:revision>3</cp:revision>
  <dcterms:created xsi:type="dcterms:W3CDTF">2026-09-18T10:23:00Z</dcterms:created>
  <dcterms:modified xsi:type="dcterms:W3CDTF">2026-09-18T10:26:00Z</dcterms:modified>
</cp:coreProperties>
</file>